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A748E" w14:textId="77777777" w:rsidR="00AF21C7" w:rsidRPr="00AB0B4C" w:rsidRDefault="00AF21C7" w:rsidP="002A2F91">
      <w:pPr>
        <w:spacing w:after="240" w:line="240" w:lineRule="auto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D744D8">
        <w:rPr>
          <w:rFonts w:ascii="Arial" w:hAnsi="Arial" w:cs="Arial"/>
          <w:b/>
          <w:sz w:val="28"/>
          <w:szCs w:val="28"/>
        </w:rPr>
        <w:t>.1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92DC5">
        <w:rPr>
          <w:rFonts w:ascii="Arial" w:hAnsi="Arial" w:cs="Arial"/>
          <w:b/>
          <w:sz w:val="28"/>
          <w:szCs w:val="28"/>
        </w:rPr>
        <w:t>Impressum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2238DA">
        <w:rPr>
          <w:rFonts w:ascii="Arial" w:hAnsi="Arial" w:cs="Arial"/>
          <w:b/>
          <w:sz w:val="28"/>
          <w:szCs w:val="28"/>
        </w:rPr>
        <w:t>–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2238DA">
        <w:rPr>
          <w:rFonts w:ascii="Arial" w:hAnsi="Arial" w:cs="Arial"/>
          <w:b/>
          <w:sz w:val="28"/>
          <w:szCs w:val="28"/>
        </w:rPr>
        <w:t xml:space="preserve">Auszug Gesetzestexte </w:t>
      </w:r>
      <w:r w:rsidR="00F828CF">
        <w:rPr>
          <w:rFonts w:ascii="Arial" w:hAnsi="Arial" w:cs="Arial"/>
          <w:b/>
          <w:sz w:val="28"/>
          <w:szCs w:val="28"/>
        </w:rPr>
        <w:t>DDG</w:t>
      </w:r>
    </w:p>
    <w:bookmarkEnd w:id="1"/>
    <w:bookmarkEnd w:id="2"/>
    <w:p w14:paraId="11360E48" w14:textId="77777777" w:rsidR="0093312B" w:rsidRDefault="0093312B" w:rsidP="00D744D8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355C1DB8" w14:textId="39459917" w:rsidR="00F828CF" w:rsidRDefault="00F828CF" w:rsidP="00D744D8">
      <w:pPr>
        <w:spacing w:before="100" w:after="0" w:line="240" w:lineRule="auto"/>
        <w:ind w:right="-142" w:firstLine="1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sz w:val="24"/>
        </w:rPr>
        <w:t>Digitale-Dienste-Gesetz</w:t>
      </w:r>
      <w:r w:rsidR="00D744D8" w:rsidRPr="00D744D8">
        <w:rPr>
          <w:rFonts w:ascii="Arial" w:hAnsi="Arial" w:cs="Arial"/>
          <w:b/>
          <w:sz w:val="24"/>
        </w:rPr>
        <w:t xml:space="preserve"> (</w:t>
      </w:r>
      <w:r>
        <w:rPr>
          <w:rFonts w:ascii="Arial" w:hAnsi="Arial" w:cs="Arial"/>
          <w:b/>
          <w:sz w:val="24"/>
        </w:rPr>
        <w:t>DDG</w:t>
      </w:r>
      <w:r w:rsidR="00D744D8" w:rsidRPr="00D744D8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</w:t>
      </w:r>
      <w:hyperlink r:id="rId8" w:history="1">
        <w:r w:rsidRPr="00F828CF">
          <w:rPr>
            <w:rStyle w:val="Hyperlink"/>
            <w:rFonts w:ascii="Arial" w:hAnsi="Arial" w:cs="Arial"/>
            <w:bCs/>
            <w:sz w:val="24"/>
          </w:rPr>
          <w:t>https://www.gesetze-im-internet.de/ddg</w:t>
        </w:r>
      </w:hyperlink>
    </w:p>
    <w:p w14:paraId="60D5BD87" w14:textId="77777777" w:rsidR="00F828CF" w:rsidRDefault="00F828CF" w:rsidP="00D744D8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0FFAEC5E" w14:textId="7D83503C" w:rsidR="00B25C43" w:rsidRPr="00B25C43" w:rsidRDefault="00B25C43" w:rsidP="00B25C43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 w:rsidRPr="00B25C43">
        <w:rPr>
          <w:rFonts w:ascii="Arial" w:hAnsi="Arial" w:cs="Arial"/>
          <w:b/>
          <w:sz w:val="24"/>
        </w:rPr>
        <w:t xml:space="preserve">§ </w:t>
      </w:r>
      <w:r w:rsidR="00F828CF">
        <w:rPr>
          <w:rFonts w:ascii="Arial" w:hAnsi="Arial" w:cs="Arial"/>
          <w:b/>
          <w:sz w:val="24"/>
        </w:rPr>
        <w:t>1 Abs. 4</w:t>
      </w:r>
      <w:r w:rsidRPr="00B25C43">
        <w:rPr>
          <w:rFonts w:ascii="Arial" w:hAnsi="Arial" w:cs="Arial"/>
          <w:b/>
          <w:sz w:val="24"/>
        </w:rPr>
        <w:t> Begriffsbestimmungen</w:t>
      </w:r>
    </w:p>
    <w:p w14:paraId="7EEEF71C" w14:textId="77777777" w:rsidR="00F828CF" w:rsidRDefault="00F828CF" w:rsidP="00B25C43">
      <w:pPr>
        <w:spacing w:after="0" w:line="240" w:lineRule="auto"/>
        <w:ind w:left="284" w:right="-142" w:hanging="284"/>
        <w:rPr>
          <w:rFonts w:ascii="Arial" w:hAnsi="Arial" w:cs="Arial"/>
        </w:rPr>
      </w:pPr>
      <w:r w:rsidRPr="00F828CF">
        <w:rPr>
          <w:rFonts w:ascii="Arial" w:hAnsi="Arial" w:cs="Arial"/>
        </w:rPr>
        <w:t>Im Sinne dieses Gesetzes ist oder sind</w:t>
      </w:r>
    </w:p>
    <w:p w14:paraId="795EB2F1" w14:textId="1FA0D0C5" w:rsidR="00F828CF" w:rsidRPr="00F828CF" w:rsidRDefault="00F828CF" w:rsidP="00F828CF">
      <w:pPr>
        <w:pStyle w:val="Listenabsatz"/>
        <w:numPr>
          <w:ilvl w:val="0"/>
          <w:numId w:val="7"/>
        </w:num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„digitaler Dienst“ ein Dienst im Sinne des Artikels 1 Absatz 1 Buchstabe b der Richtlinie (EU) 2015/1535 des Europäischen Parlaments und des Rates vom 9. September 2015 über ein Informationsverfahren auf dem Gebiet der technischen Vorschriften und der Vorschriften für die Dienste der Informationsgesellschaft (</w:t>
      </w:r>
      <w:proofErr w:type="spellStart"/>
      <w:r w:rsidRPr="00F828CF">
        <w:rPr>
          <w:rFonts w:ascii="Arial" w:hAnsi="Arial" w:cs="Arial"/>
        </w:rPr>
        <w:t>ABl.</w:t>
      </w:r>
      <w:proofErr w:type="spellEnd"/>
      <w:r w:rsidRPr="00F828CF">
        <w:rPr>
          <w:rFonts w:ascii="Arial" w:hAnsi="Arial" w:cs="Arial"/>
        </w:rPr>
        <w:t xml:space="preserve"> L 241 vom 17.9.2015, S. 1)</w:t>
      </w:r>
    </w:p>
    <w:p w14:paraId="4B8C944A" w14:textId="77777777" w:rsid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</w:p>
    <w:p w14:paraId="12855FB7" w14:textId="155DD3A1" w:rsid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In (EU) 2015/1535 Art. 1 Abs. 1 Buchstabe b heißt es:</w:t>
      </w:r>
    </w:p>
    <w:p w14:paraId="2E714296" w14:textId="197D9205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„Dienst“</w:t>
      </w:r>
      <w:r>
        <w:rPr>
          <w:rFonts w:ascii="Arial" w:hAnsi="Arial" w:cs="Arial"/>
        </w:rPr>
        <w:t>:</w:t>
      </w:r>
      <w:r w:rsidRPr="00F828CF">
        <w:rPr>
          <w:rFonts w:ascii="Arial" w:hAnsi="Arial" w:cs="Arial"/>
        </w:rPr>
        <w:t xml:space="preserve"> eine Dienstleistung der Informationsgesellschaft, d. h. jede in der Regel gegen Entgelt elektronisch im Fernabsatz und auf individuellen Abruf eines Empfängers erbrachte Dienstleistung.</w:t>
      </w:r>
    </w:p>
    <w:p w14:paraId="696E659F" w14:textId="77777777" w:rsidR="00B25C43" w:rsidRDefault="00B25C43" w:rsidP="00D744D8">
      <w:pPr>
        <w:spacing w:after="0" w:line="240" w:lineRule="auto"/>
        <w:ind w:right="-142"/>
        <w:rPr>
          <w:rFonts w:ascii="Arial" w:hAnsi="Arial" w:cs="Arial"/>
        </w:rPr>
      </w:pPr>
    </w:p>
    <w:p w14:paraId="4B3D7168" w14:textId="77777777" w:rsidR="00B25C43" w:rsidRPr="00B25C43" w:rsidRDefault="00B25C43" w:rsidP="00B25C43">
      <w:pPr>
        <w:spacing w:after="120" w:line="240" w:lineRule="auto"/>
        <w:ind w:right="-14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§ 5</w:t>
      </w:r>
      <w:r w:rsidRPr="00B25C43">
        <w:rPr>
          <w:rFonts w:ascii="Arial" w:hAnsi="Arial" w:cs="Arial"/>
          <w:b/>
          <w:sz w:val="24"/>
        </w:rPr>
        <w:t> </w:t>
      </w:r>
      <w:r>
        <w:rPr>
          <w:rFonts w:ascii="Arial" w:hAnsi="Arial" w:cs="Arial"/>
          <w:b/>
          <w:sz w:val="24"/>
        </w:rPr>
        <w:t>Allgemeine Informationspflichten</w:t>
      </w:r>
    </w:p>
    <w:p w14:paraId="7D1E0838" w14:textId="77777777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(1) Diensteanbieter haben für geschäftsmäßige, in der Regel gegen Entgelt angebotene digitale Dienste folgende Informationen, die leicht erkennbar und unmittelbar erreichbar sein müssen, ständig verfügbar zu halten:</w:t>
      </w:r>
    </w:p>
    <w:p w14:paraId="01497105" w14:textId="5205DE0C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den Namen und die Anschrift, unter der sie niedergelassen sind, bei juristischen Personen zusätzlich die Rechtsform, den Vertretungsberechtigten und, sofern Angaben über das Kapital der Gesellschaft gemacht werden, das Stamm- oder Grundkapital sowie, wenn nicht alle in Geld zu leistenden Einlagen eingezahlt sind, der Gesamtbetrag der ausstehenden Einlagen,</w:t>
      </w:r>
    </w:p>
    <w:p w14:paraId="76604338" w14:textId="7BF33685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Angaben, die eine schnelle elektronische Kontaktaufnahme und eine unmittelbare Kommunikation mit ihnen ermöglichen, einschließlich der Adresse für die elektronische Post,</w:t>
      </w:r>
    </w:p>
    <w:p w14:paraId="1FB0B143" w14:textId="043E9C11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soweit der Dienst im Rahmen einer Tätigkeit angeboten oder erbracht wird, die der behördlichen Zulassung bedarf, Angaben zur zuständigen Aufsichtsbehörde,</w:t>
      </w:r>
    </w:p>
    <w:p w14:paraId="3934BF72" w14:textId="26584C17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die Angabe des Handelsregisters oder ähnlicher Register, in das sie eingetragen sind, und die entsprechende Registernummer,</w:t>
      </w:r>
    </w:p>
    <w:p w14:paraId="44952580" w14:textId="58AC6F5F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soweit der Dienst angeboten oder erbracht wird in Ausübung eines Berufs im Sinne von Artikel 1 Buchstabe d der Richtlinie 89/48/EWG des Rates vom 21. Dezember 1988 über eine allgemeine Regelung zur Anerkennung der Hochschuldiplome, die eine mindestens dreijährige Berufsausbildung abschließen (</w:t>
      </w:r>
      <w:proofErr w:type="spellStart"/>
      <w:r w:rsidRPr="00F828CF">
        <w:rPr>
          <w:rFonts w:ascii="Arial" w:hAnsi="Arial" w:cs="Arial"/>
        </w:rPr>
        <w:t>ABl.</w:t>
      </w:r>
      <w:proofErr w:type="spellEnd"/>
      <w:r w:rsidRPr="00F828CF">
        <w:rPr>
          <w:rFonts w:ascii="Arial" w:hAnsi="Arial" w:cs="Arial"/>
        </w:rPr>
        <w:t xml:space="preserve"> L 19 vom 24.1.1989, S. 16), oder im Sinne von Artikel 1 Buchstabe f der Richtlinie 92/51/EWG des Rates vom 18. Juni 1992 über eine zweite allgemeine Regelung zur Anerkennung beruflicher Befähigungsnachweise in Ergänzung zur Richtlinie 89/48/EWG (</w:t>
      </w:r>
      <w:proofErr w:type="spellStart"/>
      <w:r w:rsidRPr="00F828CF">
        <w:rPr>
          <w:rFonts w:ascii="Arial" w:hAnsi="Arial" w:cs="Arial"/>
        </w:rPr>
        <w:t>ABl.</w:t>
      </w:r>
      <w:proofErr w:type="spellEnd"/>
      <w:r w:rsidRPr="00F828CF">
        <w:rPr>
          <w:rFonts w:ascii="Arial" w:hAnsi="Arial" w:cs="Arial"/>
        </w:rPr>
        <w:t xml:space="preserve"> L 209 vom 24.7.1992, S. 25; L 17 vom 25.1.1995, S. 20), die zuletzt durch die Richtlinie 2006/100/EG (</w:t>
      </w:r>
      <w:proofErr w:type="spellStart"/>
      <w:r w:rsidRPr="00F828CF">
        <w:rPr>
          <w:rFonts w:ascii="Arial" w:hAnsi="Arial" w:cs="Arial"/>
        </w:rPr>
        <w:t>ABl.</w:t>
      </w:r>
      <w:proofErr w:type="spellEnd"/>
      <w:r w:rsidRPr="00F828CF">
        <w:rPr>
          <w:rFonts w:ascii="Arial" w:hAnsi="Arial" w:cs="Arial"/>
        </w:rPr>
        <w:t xml:space="preserve"> L 363 vom 20.12.2006, S. 141) geändert worden ist, Angaben über</w:t>
      </w:r>
    </w:p>
    <w:p w14:paraId="44C58DE5" w14:textId="3AA4CFAD" w:rsidR="00F828CF" w:rsidRPr="00F828CF" w:rsidRDefault="00F828CF" w:rsidP="00F828CF">
      <w:pPr>
        <w:spacing w:after="0" w:line="240" w:lineRule="auto"/>
        <w:ind w:right="-142" w:firstLine="708"/>
        <w:rPr>
          <w:rFonts w:ascii="Arial" w:hAnsi="Arial" w:cs="Arial"/>
        </w:rPr>
      </w:pPr>
      <w:r w:rsidRPr="00F828CF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die Kammer, der die Diensteanbieter angehören,</w:t>
      </w:r>
    </w:p>
    <w:p w14:paraId="3A8B18B9" w14:textId="77777777" w:rsidR="00F828CF" w:rsidRDefault="00F828CF" w:rsidP="00F828CF">
      <w:pPr>
        <w:spacing w:after="0" w:line="240" w:lineRule="auto"/>
        <w:ind w:right="-142" w:firstLine="708"/>
        <w:rPr>
          <w:rFonts w:ascii="Arial" w:hAnsi="Arial" w:cs="Arial"/>
        </w:rPr>
      </w:pPr>
      <w:r w:rsidRPr="00F828CF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die gesetzliche Berufsbezeichnung und den Staat, in dem die Berufsbezeichnung</w:t>
      </w:r>
    </w:p>
    <w:p w14:paraId="0468D3DF" w14:textId="5933FD59" w:rsidR="00F828CF" w:rsidRPr="00F828CF" w:rsidRDefault="00F828CF" w:rsidP="00F828CF">
      <w:pPr>
        <w:spacing w:after="0" w:line="240" w:lineRule="auto"/>
        <w:ind w:right="-142" w:firstLine="708"/>
        <w:rPr>
          <w:rFonts w:ascii="Arial" w:hAnsi="Arial" w:cs="Arial"/>
        </w:rPr>
      </w:pPr>
      <w:r w:rsidRPr="00F828CF">
        <w:rPr>
          <w:rFonts w:ascii="Arial" w:hAnsi="Arial" w:cs="Arial"/>
        </w:rPr>
        <w:t>verliehen worden ist,</w:t>
      </w:r>
    </w:p>
    <w:p w14:paraId="186C54FA" w14:textId="4C0F0691" w:rsidR="00F828CF" w:rsidRPr="00F828CF" w:rsidRDefault="00F828CF" w:rsidP="00F828CF">
      <w:pPr>
        <w:spacing w:after="0" w:line="240" w:lineRule="auto"/>
        <w:ind w:right="-142" w:firstLine="708"/>
        <w:rPr>
          <w:rFonts w:ascii="Arial" w:hAnsi="Arial" w:cs="Arial"/>
        </w:rPr>
      </w:pPr>
      <w:r w:rsidRPr="00F828CF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die Bezeichnung der berufsrechtlichen Regelungen und die Angabe, wie diese Regelungen zugänglich sind,</w:t>
      </w:r>
    </w:p>
    <w:p w14:paraId="41A24B27" w14:textId="600AA8D5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6.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in Fällen, in denen sie eine Umsatzsteueridentifikationsnummer nach § 27a Absatz 1 Satz 1, 2 oder 3 des Umsatzsteuergesetzes oder eine Wirtschafts-Identifikationsnummer nach § 139c Absatz 1 der Abgabenordnung besitzen, die Angabe dieser Nummer,</w:t>
      </w:r>
    </w:p>
    <w:p w14:paraId="0560534B" w14:textId="417D86AB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7.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bei Aktiengesellschaften, Kommanditgesellschaften auf Aktien und Gesellschaften mit beschränkter Haftung, die sich in Abwicklung oder Liquidation befinden, die Angabe hierüber,</w:t>
      </w:r>
    </w:p>
    <w:p w14:paraId="40BF6445" w14:textId="3C95BCF5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8.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bei Anbietern von audiovisuellen Mediendiensten die Angabe</w:t>
      </w:r>
    </w:p>
    <w:p w14:paraId="242B9A91" w14:textId="38DF9CA9" w:rsidR="00F828CF" w:rsidRPr="00F828CF" w:rsidRDefault="00F828CF" w:rsidP="00F828CF">
      <w:pPr>
        <w:spacing w:after="0" w:line="240" w:lineRule="auto"/>
        <w:ind w:right="-142" w:firstLine="708"/>
        <w:rPr>
          <w:rFonts w:ascii="Arial" w:hAnsi="Arial" w:cs="Arial"/>
        </w:rPr>
      </w:pPr>
      <w:r w:rsidRPr="00F828CF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 xml:space="preserve">des Mitgliedstaats, der für sie </w:t>
      </w:r>
      <w:proofErr w:type="spellStart"/>
      <w:r w:rsidRPr="00F828CF">
        <w:rPr>
          <w:rFonts w:ascii="Arial" w:hAnsi="Arial" w:cs="Arial"/>
        </w:rPr>
        <w:t>Sitzland</w:t>
      </w:r>
      <w:proofErr w:type="spellEnd"/>
      <w:r w:rsidRPr="00F828CF">
        <w:rPr>
          <w:rFonts w:ascii="Arial" w:hAnsi="Arial" w:cs="Arial"/>
        </w:rPr>
        <w:t xml:space="preserve"> ist oder als </w:t>
      </w:r>
      <w:proofErr w:type="spellStart"/>
      <w:r w:rsidRPr="00F828CF">
        <w:rPr>
          <w:rFonts w:ascii="Arial" w:hAnsi="Arial" w:cs="Arial"/>
        </w:rPr>
        <w:t>Sitzland</w:t>
      </w:r>
      <w:proofErr w:type="spellEnd"/>
      <w:r w:rsidRPr="00F828CF">
        <w:rPr>
          <w:rFonts w:ascii="Arial" w:hAnsi="Arial" w:cs="Arial"/>
        </w:rPr>
        <w:t xml:space="preserve"> gilt sowie</w:t>
      </w:r>
    </w:p>
    <w:p w14:paraId="11045C44" w14:textId="41070B02" w:rsidR="00F828CF" w:rsidRPr="00F828CF" w:rsidRDefault="00F828CF" w:rsidP="00F828CF">
      <w:pPr>
        <w:spacing w:after="0" w:line="240" w:lineRule="auto"/>
        <w:ind w:right="-142" w:firstLine="708"/>
        <w:rPr>
          <w:rFonts w:ascii="Arial" w:hAnsi="Arial" w:cs="Arial"/>
        </w:rPr>
      </w:pPr>
      <w:r w:rsidRPr="00F828CF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F828CF">
        <w:rPr>
          <w:rFonts w:ascii="Arial" w:hAnsi="Arial" w:cs="Arial"/>
        </w:rPr>
        <w:t>der zuständigen Regulierungs- und Aufsichtsbehörden.</w:t>
      </w:r>
    </w:p>
    <w:p w14:paraId="6F544503" w14:textId="77777777" w:rsidR="00F828CF" w:rsidRPr="00F828CF" w:rsidRDefault="00F828CF" w:rsidP="00F828CF">
      <w:pPr>
        <w:spacing w:after="0" w:line="240" w:lineRule="auto"/>
        <w:ind w:right="-142"/>
        <w:rPr>
          <w:rFonts w:ascii="Arial" w:hAnsi="Arial" w:cs="Arial"/>
        </w:rPr>
      </w:pPr>
      <w:r w:rsidRPr="00F828CF">
        <w:rPr>
          <w:rFonts w:ascii="Arial" w:hAnsi="Arial" w:cs="Arial"/>
        </w:rPr>
        <w:t>(2) Weitergehende Informationspflichten nach anderen Rechtsvorschriften bleiben unberührt.</w:t>
      </w:r>
    </w:p>
    <w:p w14:paraId="636684AD" w14:textId="77777777" w:rsidR="00B25C43" w:rsidRPr="00AF21C7" w:rsidRDefault="00B25C43" w:rsidP="00F828CF">
      <w:pPr>
        <w:spacing w:after="0" w:line="240" w:lineRule="auto"/>
        <w:ind w:right="-142"/>
        <w:rPr>
          <w:rFonts w:ascii="Arial" w:hAnsi="Arial" w:cs="Arial"/>
        </w:rPr>
      </w:pPr>
    </w:p>
    <w:sectPr w:rsidR="00B25C43" w:rsidRPr="00AF21C7" w:rsidSect="005F46E0">
      <w:footerReference w:type="default" r:id="rId9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C95EA" w14:textId="77777777" w:rsidR="001E2B46" w:rsidRDefault="001E2B46" w:rsidP="00F15712">
      <w:pPr>
        <w:spacing w:after="0" w:line="240" w:lineRule="auto"/>
      </w:pPr>
      <w:r>
        <w:separator/>
      </w:r>
    </w:p>
  </w:endnote>
  <w:endnote w:type="continuationSeparator" w:id="0">
    <w:p w14:paraId="35CF219B" w14:textId="77777777" w:rsidR="001E2B46" w:rsidRDefault="001E2B46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5178" w14:textId="77777777" w:rsidR="00F828CF" w:rsidRDefault="00350F1F">
    <w:pPr>
      <w:pStyle w:val="Fuzeile"/>
      <w:rPr>
        <w:noProof/>
      </w:rPr>
    </w:pPr>
    <w:fldSimple w:instr=" FILENAME   \* MERGEFORMAT ">
      <w:r w:rsidR="00F67A1C">
        <w:rPr>
          <w:noProof/>
        </w:rPr>
        <w:t>L2_1.1 Auszug Gesetzestexte .docx</w:t>
      </w:r>
    </w:fldSimple>
  </w:p>
  <w:p w14:paraId="2A025528" w14:textId="6EDC52B5" w:rsidR="00F15712" w:rsidRDefault="00F828CF">
    <w:pPr>
      <w:pStyle w:val="Fuzeile"/>
    </w:pPr>
    <w:r>
      <w:rPr>
        <w:noProof/>
      </w:rPr>
      <w:t>Zuletzt aktualisiert am 25.03.2025</w:t>
    </w:r>
  </w:p>
  <w:p w14:paraId="3689B57A" w14:textId="77777777"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405CA" w14:textId="77777777" w:rsidR="001E2B46" w:rsidRDefault="001E2B46" w:rsidP="00F15712">
      <w:pPr>
        <w:spacing w:after="0" w:line="240" w:lineRule="auto"/>
      </w:pPr>
      <w:r>
        <w:separator/>
      </w:r>
    </w:p>
  </w:footnote>
  <w:footnote w:type="continuationSeparator" w:id="0">
    <w:p w14:paraId="1CF0B5D2" w14:textId="77777777" w:rsidR="001E2B46" w:rsidRDefault="001E2B46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5A9647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075876872" o:spid="_x0000_i1025" type="#_x0000_t75" style="width:115.5pt;height:113.25pt;visibility:visible;mso-wrap-style:square">
            <v:imagedata r:id="rId1" o:title=""/>
          </v:shape>
        </w:pict>
      </mc:Choice>
      <mc:Fallback>
        <w:drawing>
          <wp:inline distT="0" distB="0" distL="0" distR="0" wp14:anchorId="349EE9D4" wp14:editId="4F7D3AB6">
            <wp:extent cx="1466850" cy="1438275"/>
            <wp:effectExtent l="0" t="0" r="0" b="0"/>
            <wp:docPr id="2075876872" name="Grafik 2075876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14827"/>
    <w:multiLevelType w:val="hybridMultilevel"/>
    <w:tmpl w:val="38322B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A1E5F"/>
    <w:multiLevelType w:val="hybridMultilevel"/>
    <w:tmpl w:val="284C401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40900">
    <w:abstractNumId w:val="5"/>
  </w:num>
  <w:num w:numId="2" w16cid:durableId="99449374">
    <w:abstractNumId w:val="0"/>
  </w:num>
  <w:num w:numId="3" w16cid:durableId="2067753037">
    <w:abstractNumId w:val="1"/>
  </w:num>
  <w:num w:numId="4" w16cid:durableId="1562909449">
    <w:abstractNumId w:val="6"/>
  </w:num>
  <w:num w:numId="5" w16cid:durableId="1514687133">
    <w:abstractNumId w:val="2"/>
  </w:num>
  <w:num w:numId="6" w16cid:durableId="805854598">
    <w:abstractNumId w:val="4"/>
  </w:num>
  <w:num w:numId="7" w16cid:durableId="502821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B3F"/>
    <w:rsid w:val="00026438"/>
    <w:rsid w:val="000745FE"/>
    <w:rsid w:val="00081AD5"/>
    <w:rsid w:val="0009651B"/>
    <w:rsid w:val="000A4DAC"/>
    <w:rsid w:val="000B3053"/>
    <w:rsid w:val="000B6058"/>
    <w:rsid w:val="000B6D2B"/>
    <w:rsid w:val="001079B0"/>
    <w:rsid w:val="0011291A"/>
    <w:rsid w:val="00124ACA"/>
    <w:rsid w:val="00125311"/>
    <w:rsid w:val="001334F5"/>
    <w:rsid w:val="0015457E"/>
    <w:rsid w:val="00171F0E"/>
    <w:rsid w:val="001C0C54"/>
    <w:rsid w:val="001E2B46"/>
    <w:rsid w:val="001E2ED6"/>
    <w:rsid w:val="00200B57"/>
    <w:rsid w:val="00214179"/>
    <w:rsid w:val="0022034F"/>
    <w:rsid w:val="002238DA"/>
    <w:rsid w:val="002444D7"/>
    <w:rsid w:val="002444E3"/>
    <w:rsid w:val="002556A0"/>
    <w:rsid w:val="002610D0"/>
    <w:rsid w:val="002822AB"/>
    <w:rsid w:val="002904B5"/>
    <w:rsid w:val="002A2F91"/>
    <w:rsid w:val="002A4884"/>
    <w:rsid w:val="002B1827"/>
    <w:rsid w:val="002D141C"/>
    <w:rsid w:val="002D1EF4"/>
    <w:rsid w:val="002F0727"/>
    <w:rsid w:val="00302141"/>
    <w:rsid w:val="003115B2"/>
    <w:rsid w:val="0031395C"/>
    <w:rsid w:val="00313A19"/>
    <w:rsid w:val="00336BD5"/>
    <w:rsid w:val="00345476"/>
    <w:rsid w:val="00350F1F"/>
    <w:rsid w:val="0035137D"/>
    <w:rsid w:val="00352BDB"/>
    <w:rsid w:val="00353ED3"/>
    <w:rsid w:val="0039519A"/>
    <w:rsid w:val="003A5DD9"/>
    <w:rsid w:val="003C19BB"/>
    <w:rsid w:val="003D4588"/>
    <w:rsid w:val="00403843"/>
    <w:rsid w:val="00406259"/>
    <w:rsid w:val="0040727C"/>
    <w:rsid w:val="00420BF6"/>
    <w:rsid w:val="00430DBD"/>
    <w:rsid w:val="004313B7"/>
    <w:rsid w:val="00440790"/>
    <w:rsid w:val="00444453"/>
    <w:rsid w:val="004A4BFD"/>
    <w:rsid w:val="004A4FFA"/>
    <w:rsid w:val="004A6B3F"/>
    <w:rsid w:val="004C02FF"/>
    <w:rsid w:val="004C0525"/>
    <w:rsid w:val="004E14CF"/>
    <w:rsid w:val="00500245"/>
    <w:rsid w:val="005135EA"/>
    <w:rsid w:val="00530EE1"/>
    <w:rsid w:val="005317AA"/>
    <w:rsid w:val="0053210D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65FC9"/>
    <w:rsid w:val="00671F81"/>
    <w:rsid w:val="006954AB"/>
    <w:rsid w:val="006B3348"/>
    <w:rsid w:val="006B3548"/>
    <w:rsid w:val="00705FAA"/>
    <w:rsid w:val="007260A7"/>
    <w:rsid w:val="007314A2"/>
    <w:rsid w:val="00744F2D"/>
    <w:rsid w:val="00760017"/>
    <w:rsid w:val="007611C9"/>
    <w:rsid w:val="00762720"/>
    <w:rsid w:val="00787B29"/>
    <w:rsid w:val="0079309E"/>
    <w:rsid w:val="007A0EB6"/>
    <w:rsid w:val="007A16C5"/>
    <w:rsid w:val="007B22D4"/>
    <w:rsid w:val="007D1E64"/>
    <w:rsid w:val="00815C4A"/>
    <w:rsid w:val="0082548F"/>
    <w:rsid w:val="00864C14"/>
    <w:rsid w:val="00867262"/>
    <w:rsid w:val="008674F5"/>
    <w:rsid w:val="008B4411"/>
    <w:rsid w:val="008E66D0"/>
    <w:rsid w:val="008F2ACF"/>
    <w:rsid w:val="008F42BB"/>
    <w:rsid w:val="008F5BBE"/>
    <w:rsid w:val="00903181"/>
    <w:rsid w:val="0093312B"/>
    <w:rsid w:val="00943E39"/>
    <w:rsid w:val="0094523D"/>
    <w:rsid w:val="00955470"/>
    <w:rsid w:val="00965161"/>
    <w:rsid w:val="0097667D"/>
    <w:rsid w:val="0098781E"/>
    <w:rsid w:val="009A05CF"/>
    <w:rsid w:val="009A09A8"/>
    <w:rsid w:val="009A6B8D"/>
    <w:rsid w:val="009B5C86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6618"/>
    <w:rsid w:val="00AE67C8"/>
    <w:rsid w:val="00AF21C7"/>
    <w:rsid w:val="00B255CB"/>
    <w:rsid w:val="00B25C43"/>
    <w:rsid w:val="00B26D60"/>
    <w:rsid w:val="00B45E98"/>
    <w:rsid w:val="00B97740"/>
    <w:rsid w:val="00BB7C1D"/>
    <w:rsid w:val="00BC7119"/>
    <w:rsid w:val="00C44489"/>
    <w:rsid w:val="00C470D5"/>
    <w:rsid w:val="00C5283A"/>
    <w:rsid w:val="00C72F11"/>
    <w:rsid w:val="00C76736"/>
    <w:rsid w:val="00C828E0"/>
    <w:rsid w:val="00C93627"/>
    <w:rsid w:val="00CA48A0"/>
    <w:rsid w:val="00CB7F47"/>
    <w:rsid w:val="00CF546B"/>
    <w:rsid w:val="00D16D87"/>
    <w:rsid w:val="00D2398D"/>
    <w:rsid w:val="00D27EAC"/>
    <w:rsid w:val="00D57DE4"/>
    <w:rsid w:val="00D744D8"/>
    <w:rsid w:val="00D87C97"/>
    <w:rsid w:val="00D91B26"/>
    <w:rsid w:val="00D92DC5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41D64"/>
    <w:rsid w:val="00EA39B6"/>
    <w:rsid w:val="00EB29E5"/>
    <w:rsid w:val="00EB69B4"/>
    <w:rsid w:val="00ED3FA6"/>
    <w:rsid w:val="00EE00E5"/>
    <w:rsid w:val="00F049F2"/>
    <w:rsid w:val="00F15712"/>
    <w:rsid w:val="00F601A9"/>
    <w:rsid w:val="00F67A1C"/>
    <w:rsid w:val="00F828CF"/>
    <w:rsid w:val="00F8708E"/>
    <w:rsid w:val="00F87D7D"/>
    <w:rsid w:val="00F91C04"/>
    <w:rsid w:val="00F94EAD"/>
    <w:rsid w:val="00F974CD"/>
    <w:rsid w:val="00FB4592"/>
    <w:rsid w:val="00FC4B40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4AA4"/>
  <w15:docId w15:val="{15FD52C8-8AF5-41D3-BC98-936822B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4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44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28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645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9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8857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38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83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27140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etze-im-internet.de/dd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CCC4-6D74-4DE5-89BD-D917254A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Florian Timmermann</cp:lastModifiedBy>
  <cp:revision>41</cp:revision>
  <cp:lastPrinted>2015-02-10T16:52:00Z</cp:lastPrinted>
  <dcterms:created xsi:type="dcterms:W3CDTF">2017-12-28T14:53:00Z</dcterms:created>
  <dcterms:modified xsi:type="dcterms:W3CDTF">2025-03-25T10:30:00Z</dcterms:modified>
</cp:coreProperties>
</file>